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C5A" w:rsidRDefault="00306C5A" w:rsidP="00306C5A">
      <w:pPr>
        <w:rPr>
          <w:b/>
          <w:sz w:val="28"/>
          <w:szCs w:val="28"/>
        </w:rPr>
      </w:pPr>
      <w:r>
        <w:rPr>
          <w:b/>
          <w:noProof/>
          <w:sz w:val="52"/>
          <w:szCs w:val="52"/>
          <w:lang w:eastAsia="sk-SK"/>
        </w:rPr>
        <w:drawing>
          <wp:inline distT="0" distB="0" distL="0" distR="0">
            <wp:extent cx="847725" cy="914400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15C4">
        <w:rPr>
          <w:b/>
          <w:sz w:val="28"/>
          <w:szCs w:val="28"/>
          <w:u w:val="single"/>
        </w:rPr>
        <w:t xml:space="preserve">Obec Vtáčkovce,  Vtáčkovce 15,   044 47 </w:t>
      </w:r>
      <w:r>
        <w:rPr>
          <w:b/>
          <w:sz w:val="28"/>
          <w:szCs w:val="28"/>
          <w:u w:val="single"/>
        </w:rPr>
        <w:t>pošta Kecerovce</w:t>
      </w:r>
    </w:p>
    <w:p w:rsidR="00306C5A" w:rsidRDefault="00306C5A" w:rsidP="00306C5A">
      <w:pPr>
        <w:tabs>
          <w:tab w:val="left" w:pos="1005"/>
          <w:tab w:val="center" w:pos="5141"/>
        </w:tabs>
        <w:rPr>
          <w:b/>
          <w:sz w:val="28"/>
          <w:szCs w:val="28"/>
        </w:rPr>
      </w:pPr>
    </w:p>
    <w:p w:rsidR="00306C5A" w:rsidRPr="008E7AA9" w:rsidRDefault="00306C5A" w:rsidP="00306C5A">
      <w:pPr>
        <w:pStyle w:val="Normlnywebov"/>
        <w:jc w:val="both"/>
        <w:rPr>
          <w:sz w:val="28"/>
          <w:szCs w:val="28"/>
        </w:rPr>
      </w:pPr>
      <w:r w:rsidRPr="008E7AA9">
        <w:rPr>
          <w:rStyle w:val="Vrazn"/>
          <w:sz w:val="28"/>
          <w:szCs w:val="28"/>
        </w:rPr>
        <w:t xml:space="preserve">Obec  Vtáčkovce, v zmysle ustanovenia § 9a ods. 8 písm. e)  a § 9a ods. o písm. b) zákona č.138/1991 Zb. o majetku obcí v znení neskorších predpisov, týmto zverejňuje zámer predaja </w:t>
      </w:r>
      <w:r>
        <w:rPr>
          <w:rStyle w:val="Vrazn"/>
          <w:sz w:val="28"/>
          <w:szCs w:val="28"/>
        </w:rPr>
        <w:t xml:space="preserve">prebytočného </w:t>
      </w:r>
      <w:r w:rsidRPr="008E7AA9">
        <w:rPr>
          <w:rStyle w:val="Vrazn"/>
          <w:sz w:val="28"/>
          <w:szCs w:val="28"/>
        </w:rPr>
        <w:t>nehnuteľného majetku vo vlastníctve  obce z dôvodov hodných osobitého zreteľa.</w:t>
      </w:r>
    </w:p>
    <w:p w:rsidR="00306C5A" w:rsidRDefault="00306C5A" w:rsidP="00306C5A">
      <w:pPr>
        <w:pStyle w:val="Normlnywebov"/>
        <w:jc w:val="both"/>
      </w:pPr>
      <w:r>
        <w:rPr>
          <w:b/>
        </w:rPr>
        <w:t>Obec Vtáčkovce má zámer predať nehnuteľný majetok v katastri obce Vtáčkovce:</w:t>
      </w:r>
    </w:p>
    <w:p w:rsidR="00306C5A" w:rsidRDefault="00306C5A" w:rsidP="00306C5A">
      <w:pPr>
        <w:pStyle w:val="Normlnywebov"/>
        <w:jc w:val="both"/>
      </w:pPr>
      <w:r>
        <w:t xml:space="preserve">parcelu CKN </w:t>
      </w:r>
      <w:r w:rsidR="00EB715B">
        <w:t>1354/2</w:t>
      </w:r>
      <w:r>
        <w:t xml:space="preserve">, zastavané plochy a nádvoria, vo výmere </w:t>
      </w:r>
      <w:r w:rsidR="00EB715B">
        <w:t>82</w:t>
      </w:r>
      <w:r>
        <w:t xml:space="preserve"> m² v katastrálnom území Vtáčkovce, ktorá vznikla na základe geometrického č. </w:t>
      </w:r>
      <w:r w:rsidR="00373624">
        <w:t xml:space="preserve">52 </w:t>
      </w:r>
      <w:r>
        <w:t xml:space="preserve">odčlenením z parcely CKN </w:t>
      </w:r>
      <w:r w:rsidR="00373624">
        <w:t>1354</w:t>
      </w:r>
      <w:r>
        <w:t xml:space="preserve">  </w:t>
      </w:r>
    </w:p>
    <w:p w:rsidR="00306C5A" w:rsidRDefault="00306C5A" w:rsidP="00306C5A">
      <w:pPr>
        <w:pStyle w:val="Normlnywebov"/>
        <w:jc w:val="both"/>
      </w:pPr>
      <w:r w:rsidRPr="00A31C5B">
        <w:rPr>
          <w:b/>
        </w:rPr>
        <w:t>Za dôvody hodné osobitého zreteľa v zmysle ustanovenie § 9a ods. 8 písm. e) zákona č. 138/1991 Zb. o majetku obcí v znení neskorších prepisov Obec Vtáčkovce považuje</w:t>
      </w:r>
    </w:p>
    <w:p w:rsidR="00306C5A" w:rsidRPr="00B012EE" w:rsidRDefault="00306C5A" w:rsidP="00306C5A">
      <w:pPr>
        <w:jc w:val="both"/>
      </w:pPr>
      <w:r>
        <w:t>skutočnosť, že sa j</w:t>
      </w:r>
      <w:r w:rsidRPr="00B012EE">
        <w:t xml:space="preserve">edná </w:t>
      </w:r>
      <w:r>
        <w:t>o časť</w:t>
      </w:r>
      <w:r w:rsidRPr="00B012EE">
        <w:t> obecn</w:t>
      </w:r>
      <w:r>
        <w:t>ého</w:t>
      </w:r>
      <w:r w:rsidRPr="00B012EE">
        <w:t xml:space="preserve"> pozemk</w:t>
      </w:r>
      <w:r>
        <w:t>u, ktorá</w:t>
      </w:r>
      <w:r w:rsidRPr="00B012EE">
        <w:t xml:space="preserve"> </w:t>
      </w:r>
      <w:r>
        <w:t>je</w:t>
      </w:r>
      <w:r w:rsidRPr="00B012EE">
        <w:t xml:space="preserve"> zastavan</w:t>
      </w:r>
      <w:r>
        <w:t>á</w:t>
      </w:r>
      <w:r w:rsidRPr="00B012EE">
        <w:t xml:space="preserve"> stavbou žiadateľ</w:t>
      </w:r>
      <w:r w:rsidR="00FD171C">
        <w:t>a</w:t>
      </w:r>
      <w:r w:rsidRPr="00B012EE">
        <w:t xml:space="preserve"> </w:t>
      </w:r>
      <w:r w:rsidR="00C70B9F">
        <w:t xml:space="preserve">Margitou </w:t>
      </w:r>
      <w:proofErr w:type="spellStart"/>
      <w:r w:rsidR="00C70B9F">
        <w:t>Krištovou</w:t>
      </w:r>
      <w:proofErr w:type="spellEnd"/>
      <w:r w:rsidR="00C70B9F">
        <w:t>, Vtáčkovce 63</w:t>
      </w:r>
      <w:r w:rsidR="00BB5B0D">
        <w:t xml:space="preserve"> </w:t>
      </w:r>
      <w:r w:rsidR="00D7425B">
        <w:t xml:space="preserve"> </w:t>
      </w:r>
      <w:r w:rsidRPr="00B012EE">
        <w:t>a</w:t>
      </w:r>
      <w:r>
        <w:t xml:space="preserve"> je dlhodobo </w:t>
      </w:r>
      <w:r w:rsidRPr="00B012EE">
        <w:t>užívan</w:t>
      </w:r>
      <w:r>
        <w:t xml:space="preserve">á žiadateľom. </w:t>
      </w:r>
      <w:r w:rsidRPr="00B012EE">
        <w:t xml:space="preserve">Zápisom geometrického plánu </w:t>
      </w:r>
      <w:r w:rsidR="00D7425B">
        <w:t>je</w:t>
      </w:r>
      <w:r w:rsidRPr="00B012EE">
        <w:t xml:space="preserve"> určená nová hranica pozemkov medzi žiadateľ</w:t>
      </w:r>
      <w:r>
        <w:t>om</w:t>
      </w:r>
      <w:r w:rsidRPr="00B012EE">
        <w:t xml:space="preserve"> a pozemkami obce</w:t>
      </w:r>
      <w:r>
        <w:t xml:space="preserve">. </w:t>
      </w:r>
      <w:r w:rsidRPr="00B012EE">
        <w:t xml:space="preserve"> </w:t>
      </w:r>
      <w:r>
        <w:t>P</w:t>
      </w:r>
      <w:r w:rsidRPr="00B012EE">
        <w:t xml:space="preserve">ozemok </w:t>
      </w:r>
      <w:r>
        <w:t>je pre obec</w:t>
      </w:r>
      <w:r w:rsidRPr="00B012EE">
        <w:t xml:space="preserve"> nepotrebný a</w:t>
      </w:r>
      <w:r>
        <w:t> nevyužíva ho.</w:t>
      </w:r>
    </w:p>
    <w:p w:rsidR="00306C5A" w:rsidRDefault="00306C5A" w:rsidP="00306C5A">
      <w:pPr>
        <w:pStyle w:val="Nadpis4"/>
        <w:jc w:val="both"/>
      </w:pPr>
      <w:r>
        <w:t>Poznámka:</w:t>
      </w:r>
    </w:p>
    <w:p w:rsidR="00306C5A" w:rsidRDefault="00306C5A" w:rsidP="00306C5A">
      <w:pPr>
        <w:pStyle w:val="Normlnywebov"/>
        <w:jc w:val="both"/>
      </w:pPr>
      <w:r>
        <w:rPr>
          <w:rStyle w:val="Vrazn"/>
        </w:rPr>
        <w:t xml:space="preserve">Uvedené dôvody hodné osobitého zreteľa a samotný zámer schválilo Obecné zastupiteľstvo obce Vtáčkovce na </w:t>
      </w:r>
      <w:r w:rsidR="00EB715B">
        <w:rPr>
          <w:rStyle w:val="Vrazn"/>
        </w:rPr>
        <w:t>5</w:t>
      </w:r>
      <w:r>
        <w:rPr>
          <w:rStyle w:val="Vrazn"/>
        </w:rPr>
        <w:t xml:space="preserve">. zasadnutí dňa </w:t>
      </w:r>
      <w:r w:rsidR="00EB715B">
        <w:rPr>
          <w:rStyle w:val="Vrazn"/>
        </w:rPr>
        <w:t>6</w:t>
      </w:r>
      <w:r>
        <w:rPr>
          <w:rStyle w:val="Vrazn"/>
        </w:rPr>
        <w:t xml:space="preserve">. </w:t>
      </w:r>
      <w:r w:rsidR="00D7425B">
        <w:rPr>
          <w:rStyle w:val="Vrazn"/>
        </w:rPr>
        <w:t>mája</w:t>
      </w:r>
      <w:r>
        <w:rPr>
          <w:rStyle w:val="Vrazn"/>
        </w:rPr>
        <w:t xml:space="preserve"> 202</w:t>
      </w:r>
      <w:r w:rsidR="00EB715B">
        <w:rPr>
          <w:rStyle w:val="Vrazn"/>
        </w:rPr>
        <w:t>3</w:t>
      </w:r>
      <w:r>
        <w:rPr>
          <w:rStyle w:val="Vrazn"/>
        </w:rPr>
        <w:t xml:space="preserve"> uznesením č. </w:t>
      </w:r>
      <w:r w:rsidR="00EB715B">
        <w:rPr>
          <w:rStyle w:val="Vrazn"/>
        </w:rPr>
        <w:t>53</w:t>
      </w:r>
      <w:r w:rsidR="005C6274">
        <w:rPr>
          <w:rStyle w:val="Vrazn"/>
        </w:rPr>
        <w:t>/2021</w:t>
      </w:r>
      <w:r>
        <w:rPr>
          <w:rStyle w:val="Vrazn"/>
        </w:rPr>
        <w:t xml:space="preserve">  Na základe vypracovaného geometrického plánu bude vyhotovená kúpna zmluva a predložená na schválenie poslancom  OZ Vtáčkovce na najbližšom zasadnutí obecného zastupiteľstva. </w:t>
      </w:r>
    </w:p>
    <w:p w:rsidR="00306C5A" w:rsidRDefault="00306C5A" w:rsidP="00306C5A">
      <w:pPr>
        <w:jc w:val="both"/>
        <w:rPr>
          <w:b/>
        </w:rPr>
      </w:pPr>
      <w:r>
        <w:t xml:space="preserve">Doba zverejnenia:  </w:t>
      </w:r>
      <w:r w:rsidR="00EB715B">
        <w:rPr>
          <w:b/>
        </w:rPr>
        <w:t>1</w:t>
      </w:r>
      <w:r w:rsidR="00373624">
        <w:rPr>
          <w:b/>
        </w:rPr>
        <w:t>2</w:t>
      </w:r>
      <w:r w:rsidRPr="001310C4">
        <w:rPr>
          <w:b/>
        </w:rPr>
        <w:t>.</w:t>
      </w:r>
      <w:r w:rsidR="00D7425B">
        <w:rPr>
          <w:b/>
        </w:rPr>
        <w:t>5</w:t>
      </w:r>
      <w:r w:rsidRPr="001310C4">
        <w:rPr>
          <w:b/>
        </w:rPr>
        <w:t>.202</w:t>
      </w:r>
      <w:r w:rsidR="00EB715B">
        <w:rPr>
          <w:b/>
        </w:rPr>
        <w:t>3</w:t>
      </w:r>
      <w:r w:rsidRPr="001310C4">
        <w:rPr>
          <w:b/>
        </w:rPr>
        <w:t xml:space="preserve">  -   </w:t>
      </w:r>
      <w:r w:rsidR="00EB715B">
        <w:rPr>
          <w:b/>
        </w:rPr>
        <w:t>2</w:t>
      </w:r>
      <w:r w:rsidR="00373624">
        <w:rPr>
          <w:b/>
        </w:rPr>
        <w:t>7</w:t>
      </w:r>
      <w:r w:rsidRPr="001310C4">
        <w:rPr>
          <w:b/>
        </w:rPr>
        <w:t>.</w:t>
      </w:r>
      <w:r w:rsidR="00D7425B">
        <w:rPr>
          <w:b/>
        </w:rPr>
        <w:t>5</w:t>
      </w:r>
      <w:r w:rsidRPr="001310C4">
        <w:rPr>
          <w:b/>
        </w:rPr>
        <w:t>.202</w:t>
      </w:r>
      <w:r w:rsidR="00EB715B">
        <w:rPr>
          <w:b/>
        </w:rPr>
        <w:t>3</w:t>
      </w:r>
    </w:p>
    <w:p w:rsidR="00306C5A" w:rsidRDefault="00306C5A" w:rsidP="00306C5A">
      <w:pPr>
        <w:pStyle w:val="Normlnywebov"/>
        <w:jc w:val="both"/>
      </w:pPr>
      <w:r>
        <w:rPr>
          <w:rStyle w:val="Vrazn"/>
        </w:rPr>
        <w:t>Spôsob zverejnenia:</w:t>
      </w:r>
      <w:r>
        <w:t xml:space="preserve"> webové sídlo obce:  </w:t>
      </w:r>
      <w:hyperlink r:id="rId5" w:history="1">
        <w:r w:rsidRPr="007545C0">
          <w:rPr>
            <w:rStyle w:val="Hypertextovprepojenie"/>
          </w:rPr>
          <w:t>www.vtackovce.sk</w:t>
        </w:r>
      </w:hyperlink>
      <w:r>
        <w:t xml:space="preserve">  a </w:t>
      </w:r>
      <w:r>
        <w:rPr>
          <w:rStyle w:val="Vrazn"/>
        </w:rPr>
        <w:t>úradná tabuľa pri budove Obecného úradu</w:t>
      </w:r>
    </w:p>
    <w:p w:rsidR="00306C5A" w:rsidRDefault="00306C5A" w:rsidP="00306C5A">
      <w:pPr>
        <w:pStyle w:val="Normlnywebov"/>
        <w:ind w:left="-60"/>
        <w:jc w:val="both"/>
      </w:pPr>
      <w:r>
        <w:t xml:space="preserve"> Vo Vtáčkovciach,  dňa  </w:t>
      </w:r>
      <w:r w:rsidR="00373624">
        <w:t>12</w:t>
      </w:r>
      <w:r>
        <w:t>.</w:t>
      </w:r>
      <w:r w:rsidR="00EB715B">
        <w:t>0</w:t>
      </w:r>
      <w:r w:rsidR="00D7425B">
        <w:t>5</w:t>
      </w:r>
      <w:r>
        <w:t>.202</w:t>
      </w:r>
      <w:r w:rsidR="00EB715B">
        <w:t>3</w:t>
      </w:r>
      <w:r>
        <w:t xml:space="preserve">                                                                      </w:t>
      </w:r>
    </w:p>
    <w:p w:rsidR="00306C5A" w:rsidRDefault="00306C5A" w:rsidP="00306C5A">
      <w:pPr>
        <w:pStyle w:val="Normlnywebov"/>
        <w:ind w:left="-60"/>
      </w:pPr>
    </w:p>
    <w:p w:rsidR="00306C5A" w:rsidRDefault="00306C5A" w:rsidP="00306C5A">
      <w:pPr>
        <w:pStyle w:val="Normlnywebov"/>
        <w:ind w:left="-60"/>
      </w:pPr>
    </w:p>
    <w:p w:rsidR="00306C5A" w:rsidRPr="001310C4" w:rsidRDefault="00306C5A" w:rsidP="00306C5A">
      <w:pPr>
        <w:pStyle w:val="Bezriadkovani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</w:t>
      </w:r>
      <w:r w:rsidRPr="001310C4">
        <w:t>abriela Gáborová</w:t>
      </w:r>
    </w:p>
    <w:p w:rsidR="00306C5A" w:rsidRDefault="00306C5A" w:rsidP="00306C5A">
      <w:pPr>
        <w:pStyle w:val="Bezriadkovania"/>
      </w:pPr>
      <w:r w:rsidRPr="001310C4">
        <w:tab/>
      </w:r>
      <w:r w:rsidRPr="001310C4">
        <w:tab/>
      </w:r>
      <w:r w:rsidRPr="001310C4">
        <w:tab/>
      </w:r>
      <w:r w:rsidRPr="001310C4">
        <w:tab/>
      </w:r>
      <w:r w:rsidRPr="001310C4">
        <w:tab/>
      </w:r>
      <w:r w:rsidRPr="001310C4">
        <w:tab/>
        <w:t xml:space="preserve">      </w:t>
      </w:r>
      <w:r w:rsidRPr="001310C4">
        <w:tab/>
        <w:t xml:space="preserve">          </w:t>
      </w:r>
      <w:r>
        <w:t xml:space="preserve">       </w:t>
      </w:r>
      <w:r w:rsidRPr="001310C4">
        <w:t>starostka obce</w:t>
      </w:r>
    </w:p>
    <w:p w:rsidR="00CB7D03" w:rsidRDefault="00CB7D03"/>
    <w:sectPr w:rsidR="00CB7D03" w:rsidSect="00CB7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C5A"/>
    <w:rsid w:val="002922BD"/>
    <w:rsid w:val="00306C5A"/>
    <w:rsid w:val="00373624"/>
    <w:rsid w:val="003D7974"/>
    <w:rsid w:val="005C6274"/>
    <w:rsid w:val="0075309A"/>
    <w:rsid w:val="00983297"/>
    <w:rsid w:val="00A229E5"/>
    <w:rsid w:val="00AA3C9D"/>
    <w:rsid w:val="00BB5B0D"/>
    <w:rsid w:val="00C70B9F"/>
    <w:rsid w:val="00CB7D03"/>
    <w:rsid w:val="00CC4BBD"/>
    <w:rsid w:val="00D7425B"/>
    <w:rsid w:val="00DD6681"/>
    <w:rsid w:val="00EB715B"/>
    <w:rsid w:val="00FB67C5"/>
    <w:rsid w:val="00FD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38E9"/>
  <w15:docId w15:val="{A5CD8DD9-9EB4-4D53-80C8-9C82F295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6C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4">
    <w:name w:val="heading 4"/>
    <w:basedOn w:val="Normlny"/>
    <w:link w:val="Nadpis4Char"/>
    <w:uiPriority w:val="9"/>
    <w:qFormat/>
    <w:rsid w:val="00306C5A"/>
    <w:pPr>
      <w:suppressAutoHyphens w:val="0"/>
      <w:spacing w:before="100" w:beforeAutospacing="1" w:after="100" w:afterAutospacing="1"/>
      <w:outlineLvl w:val="3"/>
    </w:pPr>
    <w:rPr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306C5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rsid w:val="00306C5A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306C5A"/>
    <w:pPr>
      <w:suppressAutoHyphens w:val="0"/>
      <w:spacing w:before="100" w:beforeAutospacing="1" w:after="100" w:afterAutospacing="1"/>
    </w:pPr>
    <w:rPr>
      <w:lang w:eastAsia="sk-SK"/>
    </w:rPr>
  </w:style>
  <w:style w:type="character" w:styleId="Vrazn">
    <w:name w:val="Strong"/>
    <w:basedOn w:val="Predvolenpsmoodseku"/>
    <w:uiPriority w:val="22"/>
    <w:qFormat/>
    <w:rsid w:val="00306C5A"/>
    <w:rPr>
      <w:b/>
      <w:bCs/>
    </w:rPr>
  </w:style>
  <w:style w:type="paragraph" w:styleId="Bezriadkovania">
    <w:name w:val="No Spacing"/>
    <w:uiPriority w:val="1"/>
    <w:qFormat/>
    <w:rsid w:val="00306C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6C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6C5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tackovce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OU Dane</cp:lastModifiedBy>
  <cp:revision>10</cp:revision>
  <cp:lastPrinted>2023-05-12T09:38:00Z</cp:lastPrinted>
  <dcterms:created xsi:type="dcterms:W3CDTF">2020-05-25T12:35:00Z</dcterms:created>
  <dcterms:modified xsi:type="dcterms:W3CDTF">2023-05-12T09:45:00Z</dcterms:modified>
</cp:coreProperties>
</file>